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E" w:rsidRPr="00333952" w:rsidRDefault="005C5B3E" w:rsidP="008240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333952">
        <w:rPr>
          <w:rFonts w:ascii="Times New Roman" w:hAnsi="Times New Roman" w:cs="Times New Roman"/>
          <w:smallCaps/>
          <w:sz w:val="28"/>
          <w:szCs w:val="28"/>
        </w:rPr>
        <w:t>М</w:t>
      </w:r>
      <w:r w:rsidR="00824034">
        <w:rPr>
          <w:rFonts w:ascii="Times New Roman" w:hAnsi="Times New Roman" w:cs="Times New Roman"/>
          <w:smallCaps/>
          <w:sz w:val="28"/>
          <w:szCs w:val="28"/>
        </w:rPr>
        <w:t xml:space="preserve">ИНИСТЕРСТВО ОБРАЗОВАНИЯ </w:t>
      </w:r>
      <w:r w:rsidRPr="00333952">
        <w:rPr>
          <w:rFonts w:ascii="Times New Roman" w:hAnsi="Times New Roman" w:cs="Times New Roman"/>
          <w:smallCaps/>
          <w:sz w:val="28"/>
          <w:szCs w:val="28"/>
        </w:rPr>
        <w:t>НОВОСИБИРСКОЙ ОБЛАСТИ</w:t>
      </w:r>
    </w:p>
    <w:p w:rsidR="005C5B3E" w:rsidRPr="00333952" w:rsidRDefault="005C5B3E" w:rsidP="005C5B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33952">
        <w:rPr>
          <w:rFonts w:ascii="Times New Roman" w:hAnsi="Times New Roman" w:cs="Times New Roman"/>
          <w:smallCaps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5C5B3E" w:rsidRPr="00333952" w:rsidRDefault="005C5B3E" w:rsidP="005C5B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3952">
        <w:rPr>
          <w:rFonts w:ascii="Times New Roman" w:hAnsi="Times New Roman" w:cs="Times New Roman"/>
          <w:smallCaps/>
          <w:sz w:val="28"/>
          <w:szCs w:val="28"/>
        </w:rPr>
        <w:t>«ЧУЛЫМСКИЙ МЕЖРАЙОННЫЙ АГРАРНЫЙ ЛИЦЕЙ»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«Утверждаю»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                         Директор ГБПОУ НСО 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>Протокол № ____                                                        «Чулымский межрайонный</w:t>
      </w:r>
    </w:p>
    <w:p w:rsidR="005C5B3E" w:rsidRPr="00333952" w:rsidRDefault="005C5B3E" w:rsidP="005C5B3E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«____» __________  20___г.                                      аграрный лицей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 Бочкарев С. Т.</w:t>
      </w:r>
    </w:p>
    <w:p w:rsidR="005C5B3E" w:rsidRPr="00333952" w:rsidRDefault="005C5B3E" w:rsidP="005C5B3E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 __________20___г.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C5B3E" w:rsidRPr="00547850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50">
        <w:rPr>
          <w:rFonts w:ascii="Times New Roman" w:hAnsi="Times New Roman" w:cs="Times New Roman"/>
          <w:b/>
          <w:caps/>
          <w:sz w:val="28"/>
          <w:szCs w:val="28"/>
        </w:rPr>
        <w:t xml:space="preserve"> ВВЕДЕНИЕ В ПРОФЕССИЮ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43.01.09 «Повар, кондитер</w:t>
      </w:r>
      <w:r w:rsidRPr="003339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>Форма обучения очная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547850" w:rsidRDefault="00B47337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C5B3E" w:rsidRPr="00547850" w:rsidSect="0010264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ЧУЛЫМ, </w:t>
      </w:r>
      <w:r w:rsidR="00FC5039">
        <w:rPr>
          <w:rFonts w:ascii="Times New Roman" w:hAnsi="Times New Roman" w:cs="Times New Roman"/>
          <w:b/>
          <w:sz w:val="28"/>
          <w:szCs w:val="28"/>
        </w:rPr>
        <w:t>2018</w:t>
      </w:r>
    </w:p>
    <w:p w:rsidR="005C5B3E" w:rsidRDefault="005C5B3E" w:rsidP="005C5B3E">
      <w:pPr>
        <w:spacing w:after="0"/>
        <w:rPr>
          <w:sz w:val="28"/>
          <w:szCs w:val="28"/>
        </w:rPr>
        <w:sectPr w:rsidR="005C5B3E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5C5B3E" w:rsidRPr="00064005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</w:t>
      </w: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19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C5B3E" w:rsidRPr="008960D1" w:rsidRDefault="005C5B3E" w:rsidP="005C5B3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0D1">
        <w:rPr>
          <w:rFonts w:ascii="Times New Roman" w:hAnsi="Times New Roman" w:cs="Times New Roman"/>
          <w:sz w:val="28"/>
          <w:szCs w:val="28"/>
        </w:rPr>
        <w:t>ГБПОУ НСО  Чулымский межрайонный аграрный лицей</w:t>
      </w: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1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5C5B3E" w:rsidRPr="008960D1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0D1">
        <w:rPr>
          <w:rFonts w:ascii="Times New Roman" w:hAnsi="Times New Roman" w:cs="Times New Roman"/>
          <w:sz w:val="28"/>
          <w:szCs w:val="28"/>
        </w:rPr>
        <w:t>Регузова Н.П., преподаватель первой категории</w:t>
      </w:r>
    </w:p>
    <w:p w:rsidR="005C5B3E" w:rsidRPr="008960D1" w:rsidRDefault="005C5B3E" w:rsidP="005C5B3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НСО </w:t>
      </w:r>
      <w:r w:rsidRPr="008960D1">
        <w:rPr>
          <w:rFonts w:ascii="Times New Roman" w:hAnsi="Times New Roman" w:cs="Times New Roman"/>
          <w:sz w:val="28"/>
          <w:szCs w:val="28"/>
        </w:rPr>
        <w:t>Чулым</w:t>
      </w:r>
      <w:r>
        <w:rPr>
          <w:rFonts w:ascii="Times New Roman" w:hAnsi="Times New Roman" w:cs="Times New Roman"/>
          <w:sz w:val="28"/>
          <w:szCs w:val="28"/>
        </w:rPr>
        <w:t>ский межрайонный аграрный лицей</w:t>
      </w:r>
    </w:p>
    <w:p w:rsidR="005C5B3E" w:rsidRPr="008960D1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64D" w:rsidRPr="00064005" w:rsidRDefault="005C5B3E" w:rsidP="007816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60D1">
        <w:rPr>
          <w:rFonts w:ascii="Times New Roman" w:hAnsi="Times New Roman" w:cs="Times New Roman"/>
          <w:sz w:val="28"/>
          <w:szCs w:val="28"/>
        </w:rPr>
        <w:t>Рекомендована методическим советом лицея к использованию в учебном процессе по професс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816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 Повар, кондитер</w:t>
      </w:r>
    </w:p>
    <w:p w:rsidR="005C5B3E" w:rsidRPr="008960D1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8960D1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B707E7" w:rsidRDefault="005C5B3E" w:rsidP="005C5B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8960D1">
        <w:rPr>
          <w:rFonts w:ascii="Times New Roman" w:hAnsi="Times New Roman" w:cs="Times New Roman"/>
          <w:bCs/>
          <w:i/>
        </w:rPr>
        <w:br w:type="page"/>
      </w:r>
    </w:p>
    <w:p w:rsidR="005C5B3E" w:rsidRDefault="005C5B3E" w:rsidP="005C5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C5B3E" w:rsidRPr="00B707E7" w:rsidRDefault="005C5B3E" w:rsidP="005C5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707E7">
        <w:rPr>
          <w:b/>
        </w:rPr>
        <w:t>СОДЕРЖАНИЕ</w:t>
      </w:r>
    </w:p>
    <w:p w:rsidR="005C5B3E" w:rsidRPr="00B707E7" w:rsidRDefault="005C5B3E" w:rsidP="005C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C5B3E" w:rsidRPr="00B707E7" w:rsidTr="00676849">
        <w:trPr>
          <w:trHeight w:val="627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стр.</w:t>
            </w:r>
          </w:p>
        </w:tc>
      </w:tr>
      <w:tr w:rsidR="005C5B3E" w:rsidRPr="00B707E7" w:rsidTr="00676849">
        <w:trPr>
          <w:trHeight w:val="792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ПАСПОРТ РАБОЧЕЙ ПРОГРАММЫ УЧЕБНОЙ ДИСЦИПЛИНЫ</w:t>
            </w:r>
          </w:p>
          <w:p w:rsidR="005C5B3E" w:rsidRPr="00B707E7" w:rsidRDefault="005C5B3E" w:rsidP="00676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4</w:t>
            </w:r>
          </w:p>
        </w:tc>
      </w:tr>
      <w:tr w:rsidR="005C5B3E" w:rsidRPr="00B707E7" w:rsidTr="00676849"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СТРУКТУРА и содержание УЧЕБНОЙ ДИСЦИПЛИНЫ</w:t>
            </w:r>
          </w:p>
          <w:p w:rsidR="005C5B3E" w:rsidRPr="00B707E7" w:rsidRDefault="005C5B3E" w:rsidP="0067684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5B3E" w:rsidRPr="00B707E7" w:rsidTr="00676849">
        <w:trPr>
          <w:trHeight w:val="670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условия реализации  учебной дисциплины</w:t>
            </w:r>
          </w:p>
          <w:p w:rsidR="005C5B3E" w:rsidRPr="00B707E7" w:rsidRDefault="005C5B3E" w:rsidP="0067684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B47337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5B3E" w:rsidRPr="00B707E7" w:rsidTr="00676849"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Контроль и оценка результатов Освоения учебной дисциплины</w:t>
            </w:r>
          </w:p>
          <w:p w:rsidR="005C5B3E" w:rsidRPr="00B707E7" w:rsidRDefault="005C5B3E" w:rsidP="0067684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1</w:t>
            </w:r>
            <w:r w:rsidR="00150F1D">
              <w:rPr>
                <w:rFonts w:ascii="Times New Roman" w:hAnsi="Times New Roman" w:cs="Times New Roman"/>
              </w:rPr>
              <w:t>1</w:t>
            </w:r>
          </w:p>
        </w:tc>
      </w:tr>
    </w:tbl>
    <w:p w:rsidR="005C5B3E" w:rsidRPr="00485584" w:rsidRDefault="005C5B3E" w:rsidP="005C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B3E" w:rsidRPr="00A45F9C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974"/>
      </w:tblGrid>
      <w:tr w:rsidR="005C5B3E" w:rsidRPr="00A45F9C" w:rsidTr="00676849">
        <w:trPr>
          <w:tblCellSpacing w:w="0" w:type="dxa"/>
        </w:trPr>
        <w:tc>
          <w:tcPr>
            <w:tcW w:w="7665" w:type="dxa"/>
            <w:hideMark/>
          </w:tcPr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Pr="00A45F9C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4" w:type="dxa"/>
            <w:hideMark/>
          </w:tcPr>
          <w:p w:rsidR="005C5B3E" w:rsidRPr="00A45F9C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C5B3E" w:rsidRPr="00A45F9C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Pr="00150F1D" w:rsidRDefault="005C5B3E" w:rsidP="005C5B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 ПРОГРАММЫ УЧЕБНОЙ ДИСЦИПЛИНЫ</w:t>
      </w:r>
    </w:p>
    <w:p w:rsidR="005C5B3E" w:rsidRPr="00150F1D" w:rsidRDefault="005C5B3E" w:rsidP="005C5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профессию</w:t>
      </w:r>
    </w:p>
    <w:p w:rsidR="005C5B3E" w:rsidRPr="00B707E7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816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43.01.09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кондитер.</w:t>
      </w:r>
    </w:p>
    <w:p w:rsidR="005C5B3E" w:rsidRDefault="005C5B3E" w:rsidP="00724E4A">
      <w:pPr>
        <w:pStyle w:val="Default"/>
        <w:ind w:firstLine="709"/>
        <w:jc w:val="both"/>
        <w:rPr>
          <w:sz w:val="28"/>
          <w:szCs w:val="28"/>
        </w:rPr>
      </w:pPr>
      <w:r w:rsidRPr="00266521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>
        <w:rPr>
          <w:sz w:val="28"/>
          <w:szCs w:val="28"/>
        </w:rPr>
        <w:t>квалификации и переподготовки).</w:t>
      </w:r>
    </w:p>
    <w:p w:rsidR="00724E4A" w:rsidRPr="004256C9" w:rsidRDefault="00724E4A" w:rsidP="00724E4A">
      <w:pPr>
        <w:pStyle w:val="Default"/>
        <w:ind w:firstLine="709"/>
        <w:jc w:val="both"/>
        <w:rPr>
          <w:sz w:val="28"/>
          <w:szCs w:val="28"/>
        </w:rPr>
      </w:pPr>
    </w:p>
    <w:p w:rsidR="00552C12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«Введение в профессию» является дисциплиной по выбору из обязательных предметных областей, устанавливаемых учебным заведением.</w:t>
      </w:r>
    </w:p>
    <w:p w:rsidR="00724E4A" w:rsidRPr="00404BC8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12" w:rsidRDefault="005C5B3E" w:rsidP="0055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04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0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«В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в профессию» является необходимость показать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избранной им профессии в современном обществе, роль и место данного специалиста в правовом государстве, а также привить нужные для освоения профессии навыки.</w:t>
      </w:r>
    </w:p>
    <w:p w:rsidR="00724E4A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0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дать общую характеристику профессии;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 уровню подготовки специалиста в соответствии с Государственными требованиями к минимуму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уровню подготовки выпускников по профессии (в соответствии с квалификацией);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полученные знания  в процессе освоения профессии. </w:t>
      </w:r>
    </w:p>
    <w:p w:rsidR="005C5B3E" w:rsidRPr="00ED3691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3E" w:rsidRPr="00ED3691">
        <w:rPr>
          <w:rFonts w:ascii="Times New Roman" w:eastAsia="Calibri" w:hAnsi="Times New Roman" w:cs="Times New Roman"/>
          <w:sz w:val="28"/>
          <w:szCs w:val="28"/>
        </w:rPr>
        <w:t>В р</w:t>
      </w:r>
      <w:r w:rsidR="005C5B3E">
        <w:rPr>
          <w:rFonts w:ascii="Times New Roman" w:hAnsi="Times New Roman" w:cs="Times New Roman"/>
          <w:sz w:val="28"/>
          <w:szCs w:val="28"/>
        </w:rPr>
        <w:t xml:space="preserve">езультате освоения дисциплины </w:t>
      </w:r>
      <w:proofErr w:type="gramStart"/>
      <w:r w:rsidR="005C5B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5C5B3E" w:rsidRDefault="005C5B3E" w:rsidP="00724E4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ED3691">
        <w:rPr>
          <w:rFonts w:ascii="Times New Roman" w:hAnsi="Times New Roman" w:cs="Times New Roman"/>
          <w:sz w:val="28"/>
        </w:rPr>
        <w:t>должен</w:t>
      </w:r>
      <w:r w:rsidRPr="00ED3691">
        <w:rPr>
          <w:rFonts w:ascii="Times New Roman" w:hAnsi="Times New Roman" w:cs="Times New Roman"/>
          <w:i/>
          <w:sz w:val="28"/>
        </w:rPr>
        <w:t xml:space="preserve"> </w:t>
      </w:r>
      <w:r w:rsidRPr="00ED3691">
        <w:rPr>
          <w:rFonts w:ascii="Times New Roman" w:hAnsi="Times New Roman" w:cs="Times New Roman"/>
          <w:sz w:val="28"/>
        </w:rPr>
        <w:t xml:space="preserve">обладать </w:t>
      </w:r>
      <w:r w:rsidRPr="00ED3691">
        <w:rPr>
          <w:rFonts w:ascii="Times New Roman" w:hAnsi="Times New Roman" w:cs="Times New Roman"/>
          <w:b/>
          <w:sz w:val="28"/>
        </w:rPr>
        <w:t xml:space="preserve">общими </w:t>
      </w:r>
      <w:r w:rsidRPr="00ED3691">
        <w:rPr>
          <w:rFonts w:ascii="Times New Roman" w:hAnsi="Times New Roman" w:cs="Times New Roman"/>
          <w:b/>
          <w:iCs/>
          <w:sz w:val="28"/>
        </w:rPr>
        <w:t>компетенциями</w:t>
      </w:r>
      <w:r w:rsidRPr="00ED3691">
        <w:rPr>
          <w:rFonts w:ascii="Times New Roman" w:hAnsi="Times New Roman" w:cs="Times New Roman"/>
          <w:iCs/>
          <w:sz w:val="28"/>
        </w:rPr>
        <w:t>, включающими в себя способность:</w:t>
      </w:r>
    </w:p>
    <w:p w:rsidR="00724E4A" w:rsidRPr="00ED3691" w:rsidRDefault="00724E4A" w:rsidP="00724E4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</w:p>
    <w:p w:rsidR="0078164D" w:rsidRPr="00A7329D" w:rsidRDefault="00CD5236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ОК 01.</w:t>
      </w:r>
      <w:r w:rsidRPr="00A7329D">
        <w:rPr>
          <w:rFonts w:ascii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CD5236" w:rsidRPr="00A7329D" w:rsidRDefault="00CD5236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02. </w:t>
      </w:r>
      <w:r w:rsidRPr="00A7329D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03.</w:t>
      </w:r>
      <w:r w:rsidR="00CD5236" w:rsidRPr="00A7329D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04. </w:t>
      </w:r>
      <w:r w:rsidR="00CD5236" w:rsidRPr="00A7329D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05. </w:t>
      </w:r>
      <w:r w:rsidR="00CD5236" w:rsidRPr="00A7329D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329D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06. </w:t>
      </w:r>
      <w:r w:rsidR="00CD5236" w:rsidRPr="00A7329D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A7329D" w:rsidRPr="00A7329D" w:rsidRDefault="0010474B" w:rsidP="00552C12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07. </w:t>
      </w:r>
      <w:r w:rsidR="00CD5236" w:rsidRPr="00A7329D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A7329D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A7329D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09.</w:t>
      </w:r>
      <w:r w:rsidR="00A7329D" w:rsidRPr="00A7329D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деятельности.</w:t>
      </w:r>
    </w:p>
    <w:p w:rsidR="00A7329D" w:rsidRPr="00A7329D" w:rsidRDefault="0010474B" w:rsidP="00552C12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A7329D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r w:rsidR="00A7329D" w:rsidRPr="00A7329D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5C5B3E" w:rsidRDefault="005C5B3E" w:rsidP="00724E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  <w:r w:rsidRPr="00ED3691">
        <w:rPr>
          <w:rFonts w:ascii="Times New Roman" w:eastAsia="Calibri" w:hAnsi="Times New Roman" w:cs="Times New Roman"/>
          <w:b/>
          <w:sz w:val="28"/>
          <w:szCs w:val="28"/>
        </w:rPr>
        <w:t>получить и проанализировать опыт деятельности в соответствии с требо</w:t>
      </w:r>
      <w:r>
        <w:rPr>
          <w:rFonts w:ascii="Times New Roman" w:eastAsia="Calibri" w:hAnsi="Times New Roman" w:cs="Times New Roman"/>
          <w:b/>
          <w:sz w:val="28"/>
          <w:szCs w:val="28"/>
        </w:rPr>
        <w:t>ваниями образовательных уровней.</w:t>
      </w:r>
    </w:p>
    <w:p w:rsidR="00724E4A" w:rsidRPr="00547850" w:rsidRDefault="00724E4A" w:rsidP="00724E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B3E" w:rsidRPr="00ED3691" w:rsidRDefault="005C5B3E" w:rsidP="00724E4A">
      <w:pPr>
        <w:tabs>
          <w:tab w:val="left" w:pos="851"/>
        </w:tabs>
        <w:spacing w:after="0"/>
        <w:ind w:left="284" w:firstLine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3691">
        <w:rPr>
          <w:rFonts w:ascii="Times New Roman" w:eastAsia="Calibri" w:hAnsi="Times New Roman" w:cs="Times New Roman"/>
          <w:b/>
          <w:bCs/>
          <w:sz w:val="28"/>
          <w:szCs w:val="28"/>
        </w:rPr>
        <w:t>Обладать следующими личностными качествами: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проблемному видению;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критичность мышления;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прогнозированию результатов своей деятельности;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рефлексивная активность;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аналитические способности;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оценочным действиям;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самоуправления деятельностью;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ответственность за свои действия в различных ситуациях общения;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инициативность в общении и совместной деятельности;</w:t>
      </w:r>
    </w:p>
    <w:p w:rsidR="005C5B3E" w:rsidRPr="00724E4A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компромиссу и поиску взаимовыгодного решения.</w:t>
      </w:r>
    </w:p>
    <w:p w:rsidR="00724E4A" w:rsidRPr="00D62A47" w:rsidRDefault="00724E4A" w:rsidP="00724E4A">
      <w:pPr>
        <w:pStyle w:val="a3"/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61383E" w:rsidRDefault="005C5B3E" w:rsidP="0072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83E"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виды деятельности </w:t>
      </w:r>
      <w:r w:rsidRPr="006138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повара</w:t>
      </w: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профессиональные качества будущего специалиста;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взаимодействие </w:t>
      </w:r>
      <w:r w:rsidRPr="0061383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     представление     родственных    профессий     и</w:t>
      </w:r>
    </w:p>
    <w:p w:rsidR="005C5B3E" w:rsidRPr="0061383E" w:rsidRDefault="0010474B" w:rsidP="0010474B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</w:t>
      </w:r>
      <w:r w:rsidR="005C5B3E" w:rsidRPr="0061383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5C5B3E" w:rsidRPr="006138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специальностей;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назначение и роль своей будущей профессиональной деятельности;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sz w:val="28"/>
          <w:szCs w:val="28"/>
        </w:rPr>
        <w:t xml:space="preserve">историю развития общественного питания и перспективы развития </w:t>
      </w:r>
    </w:p>
    <w:p w:rsidR="005C5B3E" w:rsidRPr="006138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C5B3E" w:rsidRPr="0061383E">
        <w:rPr>
          <w:rFonts w:ascii="Times New Roman" w:eastAsia="Calibri" w:hAnsi="Times New Roman" w:cs="Times New Roman"/>
          <w:sz w:val="28"/>
          <w:szCs w:val="28"/>
        </w:rPr>
        <w:t>отрасли в сфере обслуживания.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sz w:val="28"/>
          <w:szCs w:val="28"/>
        </w:rPr>
        <w:t xml:space="preserve">перспективы развития общественного питания и его  основные </w:t>
      </w:r>
    </w:p>
    <w:p w:rsidR="005C5B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C5B3E" w:rsidRPr="0061383E">
        <w:rPr>
          <w:rFonts w:ascii="Times New Roman" w:eastAsia="Calibri" w:hAnsi="Times New Roman" w:cs="Times New Roman"/>
          <w:sz w:val="28"/>
          <w:szCs w:val="28"/>
        </w:rPr>
        <w:t>направления.</w:t>
      </w:r>
    </w:p>
    <w:p w:rsidR="0010474B" w:rsidRPr="006138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B3E" w:rsidRPr="00B707E7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2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асов, в том числе: обязательной аудиторной учебной нагрузки обучающегося</w:t>
      </w:r>
      <w:r w:rsidR="007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4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724E4A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A" w:rsidRPr="0061383E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0474B" w:rsidRDefault="005C5B3E" w:rsidP="005C5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УЧЕБНОЙ ДИСЦИПЛИНЫ</w:t>
      </w:r>
    </w:p>
    <w:p w:rsidR="005C5B3E" w:rsidRPr="003356AF" w:rsidRDefault="00724E4A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5C5B3E" w:rsidRPr="003356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2.1</w:t>
      </w:r>
      <w:r w:rsidR="005C5B3E" w:rsidRPr="00A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Объем учебной дисциплины и виды учебной работы</w:t>
      </w:r>
    </w:p>
    <w:tbl>
      <w:tblPr>
        <w:tblW w:w="9548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7"/>
        <w:gridCol w:w="21"/>
        <w:gridCol w:w="1800"/>
      </w:tblGrid>
      <w:tr w:rsidR="005C5B3E" w:rsidRPr="00945272" w:rsidTr="00FC5039">
        <w:trPr>
          <w:trHeight w:val="46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3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бъем образовательной программы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FC5039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C5B3E" w:rsidRPr="00945272" w:rsidTr="00FC5039">
        <w:trPr>
          <w:trHeight w:val="41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3B3" w:rsidRPr="00945272" w:rsidTr="00FC5039">
        <w:trPr>
          <w:trHeight w:val="41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945272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3356AF" w:rsidRDefault="007323A8" w:rsidP="00B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323B3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945272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3356AF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7323A8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5C5B3E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7323A8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323B3" w:rsidRPr="00945272" w:rsidTr="00FC5039">
        <w:trPr>
          <w:tblCellSpacing w:w="0" w:type="dxa"/>
        </w:trPr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B323B3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3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FC50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(диффиринцированный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зачет)</w:t>
            </w:r>
          </w:p>
        </w:tc>
        <w:tc>
          <w:tcPr>
            <w:tcW w:w="1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3B3" w:rsidRPr="00B323B3" w:rsidRDefault="00B323B3" w:rsidP="00B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B3E" w:rsidRPr="00945272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5C5B3E" w:rsidSect="00676849"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5C5B3E" w:rsidRDefault="005C5B3E" w:rsidP="005C5B3E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2.2. </w:t>
      </w:r>
      <w:r w:rsidRPr="00A50E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 в профессию</w:t>
      </w: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2977"/>
        <w:gridCol w:w="9356"/>
        <w:gridCol w:w="1276"/>
        <w:gridCol w:w="1417"/>
      </w:tblGrid>
      <w:tr w:rsidR="005C5B3E" w:rsidTr="0010474B">
        <w:tc>
          <w:tcPr>
            <w:tcW w:w="2977" w:type="dxa"/>
          </w:tcPr>
          <w:p w:rsidR="005C5B3E" w:rsidRDefault="005C5B3E" w:rsidP="006768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10474B" w:rsidRDefault="0010474B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C5B3E" w:rsidTr="0010474B">
        <w:tc>
          <w:tcPr>
            <w:tcW w:w="297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5C5B3E" w:rsidRPr="00B764D6" w:rsidTr="0010474B">
        <w:trPr>
          <w:trHeight w:val="292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356" w:type="dxa"/>
          </w:tcPr>
          <w:p w:rsidR="005C5B3E" w:rsidRPr="0006575B" w:rsidRDefault="005C5B3E" w:rsidP="006768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tabs>
                <w:tab w:val="left" w:pos="1174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B3E" w:rsidTr="0010474B">
        <w:trPr>
          <w:trHeight w:val="996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CF3BBB" w:rsidRDefault="005C5B3E" w:rsidP="0067684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CF3BBB">
              <w:rPr>
                <w:rFonts w:ascii="Times New Roman" w:hAnsi="Times New Roman" w:cs="Times New Roman"/>
                <w:szCs w:val="24"/>
              </w:rPr>
              <w:t>Цели и задачи изучения дисциплины. Содержание дисциплины и организация учебного процесса. Связь дис</w:t>
            </w:r>
            <w:r>
              <w:rPr>
                <w:rFonts w:ascii="Times New Roman" w:hAnsi="Times New Roman" w:cs="Times New Roman"/>
                <w:szCs w:val="24"/>
              </w:rPr>
              <w:t>циплины «Введение в профессию»</w:t>
            </w:r>
            <w:r w:rsidRPr="00CF3BBB">
              <w:rPr>
                <w:rFonts w:ascii="Times New Roman" w:hAnsi="Times New Roman" w:cs="Times New Roman"/>
                <w:szCs w:val="24"/>
              </w:rPr>
              <w:t xml:space="preserve"> с дисциплинами общеобразовательного и профессионального циклов.</w:t>
            </w: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tabs>
                <w:tab w:val="left" w:pos="1174"/>
              </w:tabs>
              <w:jc w:val="center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5C5B3E" w:rsidTr="0010474B">
        <w:trPr>
          <w:trHeight w:val="234"/>
        </w:trPr>
        <w:tc>
          <w:tcPr>
            <w:tcW w:w="2977" w:type="dxa"/>
            <w:vMerge w:val="restart"/>
          </w:tcPr>
          <w:p w:rsidR="005C5B3E" w:rsidRPr="00FB1127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2. ФГОС СПО – основа подготовки специалистов</w:t>
            </w:r>
          </w:p>
        </w:tc>
        <w:tc>
          <w:tcPr>
            <w:tcW w:w="9356" w:type="dxa"/>
          </w:tcPr>
          <w:p w:rsidR="005C5B3E" w:rsidRPr="00A74806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FB1127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4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B3E" w:rsidTr="0010474B">
        <w:trPr>
          <w:trHeight w:val="1148"/>
        </w:trPr>
        <w:tc>
          <w:tcPr>
            <w:tcW w:w="2977" w:type="dxa"/>
            <w:vMerge/>
          </w:tcPr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204DD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ФГОС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СПО по профессии «Повар, кондитер»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. Хар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актеристика профессии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Структура основной профессиональной образовательной программы и требования к ней. Требования к условиям ее реализации. Требования к оцениванию качества освоения программы.</w:t>
            </w:r>
          </w:p>
          <w:p w:rsidR="0010474B" w:rsidRPr="00C74773" w:rsidRDefault="0010474B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586"/>
        </w:trPr>
        <w:tc>
          <w:tcPr>
            <w:tcW w:w="2977" w:type="dxa"/>
            <w:vMerge/>
          </w:tcPr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A74806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Практические занятия:</w:t>
            </w:r>
          </w:p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1. Изучение ФГОС СПО по</w:t>
            </w:r>
            <w:r w:rsidRPr="00B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</w:t>
            </w:r>
            <w:r w:rsidRPr="00C747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676849" w:rsidRP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 43.01.09 </w:t>
            </w:r>
            <w:r w:rsid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676849" w:rsidRP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Повар, кондитер</w:t>
            </w:r>
            <w:r w:rsid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666053" w:rsidRDefault="00666053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Составление перечня общих (ОК) и профессиональных компетенций (ПК)</w:t>
            </w:r>
          </w:p>
          <w:p w:rsidR="0010474B" w:rsidRPr="00801995" w:rsidRDefault="0010474B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B3E" w:rsidRPr="007323A8" w:rsidRDefault="00FC5039" w:rsidP="007323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64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Тема 3. Квалификационная характеристика выпускника</w:t>
            </w:r>
          </w:p>
        </w:tc>
        <w:tc>
          <w:tcPr>
            <w:tcW w:w="9356" w:type="dxa"/>
          </w:tcPr>
          <w:p w:rsidR="005C5B3E" w:rsidRPr="006100D6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6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828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jc w:val="both"/>
              <w:rPr>
                <w:rFonts w:ascii="Times New Roman" w:hAnsi="Times New Roman" w:cs="Times New Roman"/>
              </w:rPr>
            </w:pPr>
            <w:r w:rsidRPr="00D36955">
              <w:rPr>
                <w:rFonts w:ascii="Times New Roman" w:hAnsi="Times New Roman" w:cs="Times New Roman"/>
              </w:rPr>
              <w:t>Квалификационная характеристика выпускника. Основные виды деятельности</w:t>
            </w:r>
            <w:r>
              <w:rPr>
                <w:rFonts w:ascii="Times New Roman" w:hAnsi="Times New Roman" w:cs="Times New Roman"/>
              </w:rPr>
              <w:t xml:space="preserve"> специалиста. </w:t>
            </w:r>
          </w:p>
          <w:p w:rsidR="005C5B3E" w:rsidRDefault="005C5B3E" w:rsidP="006768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Профессиональные требования, нравственный уровень, профессиональная этика специалиста.</w:t>
            </w:r>
          </w:p>
          <w:p w:rsidR="0010474B" w:rsidRPr="009452EF" w:rsidRDefault="0010474B" w:rsidP="006768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2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513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1. Изучение профессион</w:t>
            </w:r>
            <w:r w:rsidR="00220583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ального стандарта по профессии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Повар</w:t>
            </w:r>
            <w:r w:rsidR="00220583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и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кондитер</w:t>
            </w:r>
          </w:p>
          <w:p w:rsidR="005C5B3E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Составление переч</w:t>
            </w:r>
            <w:r w:rsidR="005C5B3E">
              <w:rPr>
                <w:rFonts w:ascii="Times New Roman" w:hAnsi="Times New Roman" w:cs="Times New Roman"/>
                <w:szCs w:val="24"/>
              </w:rPr>
              <w:t>ня</w:t>
            </w:r>
            <w:r w:rsidR="005C5B3E" w:rsidRPr="00801995">
              <w:rPr>
                <w:rFonts w:ascii="Times New Roman" w:hAnsi="Times New Roman" w:cs="Times New Roman"/>
                <w:szCs w:val="24"/>
              </w:rPr>
              <w:t xml:space="preserve"> профессиональных  требований предъявляемых 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 w:rsidRPr="00801995">
              <w:rPr>
                <w:rFonts w:ascii="Times New Roman" w:hAnsi="Times New Roman" w:cs="Times New Roman"/>
                <w:szCs w:val="24"/>
              </w:rPr>
              <w:t>к повару</w:t>
            </w:r>
            <w:r w:rsidR="00676849">
              <w:rPr>
                <w:rFonts w:ascii="Times New Roman" w:hAnsi="Times New Roman" w:cs="Times New Roman"/>
                <w:szCs w:val="24"/>
              </w:rPr>
              <w:t xml:space="preserve"> и кондитеру</w:t>
            </w:r>
          </w:p>
          <w:p w:rsidR="0010474B" w:rsidRPr="00801995" w:rsidRDefault="0010474B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65"/>
        </w:trPr>
        <w:tc>
          <w:tcPr>
            <w:tcW w:w="2977" w:type="dxa"/>
            <w:vMerge w:val="restart"/>
          </w:tcPr>
          <w:p w:rsidR="0010474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4. Характеристика </w:t>
            </w:r>
          </w:p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lastRenderedPageBreak/>
              <w:t>предприятий общественного питания</w:t>
            </w:r>
          </w:p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C966A4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C966A4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1</w:t>
            </w:r>
            <w:r w:rsidR="007323A8"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1883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801995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>История и истоки профессии. Первые русские кулинарные книги.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 xml:space="preserve">Основные направления развития ПОП. </w:t>
            </w:r>
          </w:p>
          <w:p w:rsidR="005C5B3E" w:rsidRPr="00801995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>Типы и классы ПОП.</w:t>
            </w:r>
          </w:p>
          <w:p w:rsidR="005C5B3E" w:rsidRPr="00292606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Производственная инфраструктура. Виды производственных и торговых помещений ПОП. Их характеристика.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1117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Pr="003873DC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особенностями различных типов ПОП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организацией работы заготовочных цехов ПОП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Знакомство с организацией работы доготовочных цехов ПОП</w:t>
            </w:r>
          </w:p>
          <w:p w:rsidR="00676849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Знакомство с организацией работы торговых помещений ПОП</w:t>
            </w:r>
          </w:p>
          <w:p w:rsidR="005C5B3E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B3E">
              <w:rPr>
                <w:rFonts w:ascii="Times New Roman" w:hAnsi="Times New Roman" w:cs="Times New Roman"/>
              </w:rPr>
              <w:t xml:space="preserve">. Экскурсия </w:t>
            </w:r>
            <w:proofErr w:type="gramStart"/>
            <w:r w:rsidR="005C5B3E">
              <w:rPr>
                <w:rFonts w:ascii="Times New Roman" w:hAnsi="Times New Roman" w:cs="Times New Roman"/>
              </w:rPr>
              <w:t>на</w:t>
            </w:r>
            <w:proofErr w:type="gramEnd"/>
            <w:r w:rsidR="005C5B3E">
              <w:rPr>
                <w:rFonts w:ascii="Times New Roman" w:hAnsi="Times New Roman" w:cs="Times New Roman"/>
              </w:rPr>
              <w:t xml:space="preserve"> ПОП</w:t>
            </w:r>
          </w:p>
          <w:p w:rsidR="0010474B" w:rsidRPr="009F5E67" w:rsidRDefault="0010474B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348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5. Обслуживание потребителей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ПОП</w:t>
            </w:r>
          </w:p>
        </w:tc>
        <w:tc>
          <w:tcPr>
            <w:tcW w:w="9356" w:type="dxa"/>
          </w:tcPr>
          <w:p w:rsidR="005C5B3E" w:rsidRPr="00FC46F7" w:rsidRDefault="005C5B3E" w:rsidP="00676849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46F7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1189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Основы составления меню. Его виды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Столовая посуда и приборы</w:t>
            </w:r>
            <w:r w:rsidR="00FE5740">
              <w:rPr>
                <w:rFonts w:ascii="Times New Roman" w:hAnsi="Times New Roman" w:cs="Times New Roman"/>
                <w:bCs/>
                <w:szCs w:val="24"/>
              </w:rPr>
              <w:t>, столовое белье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Формы обслуживания потребителей.</w:t>
            </w:r>
          </w:p>
          <w:p w:rsidR="00FE5740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Банкеты и приемы</w:t>
            </w:r>
          </w:p>
          <w:p w:rsidR="00FE5740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Специальные формы обслуживания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Культура обслуживания и правила этикета</w:t>
            </w:r>
          </w:p>
          <w:p w:rsidR="00FE5740" w:rsidRDefault="00FE5740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Организация труда работников. Общие требования к обслуживающему персоналу</w:t>
            </w:r>
          </w:p>
          <w:p w:rsidR="00FE5740" w:rsidRDefault="00FE5740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Потребительский спрос и реклама</w:t>
            </w:r>
          </w:p>
          <w:p w:rsidR="0010474B" w:rsidRPr="007E1B63" w:rsidRDefault="0010474B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726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D0481C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1. Составление различных видов меню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2. Изучение столовой посуды и приборов</w:t>
            </w:r>
            <w:r w:rsidR="00FE5740">
              <w:rPr>
                <w:rFonts w:ascii="Times New Roman" w:hAnsi="Times New Roman" w:cs="Times New Roman"/>
                <w:bCs/>
                <w:szCs w:val="24"/>
              </w:rPr>
              <w:t>, столового белья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 Знакомство с различными формами обслуживания потребителей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 Изучение основных правил этикета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 Изучение основных требований к обслуживающему персоналу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6. Знакомство с различными методами изучения потребительского спроса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 Изучение  средств для рекламы ПОП. Составление рекламной листовки</w:t>
            </w:r>
            <w:r w:rsidR="00A7219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10474B" w:rsidRDefault="0010474B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92"/>
        </w:trPr>
        <w:tc>
          <w:tcPr>
            <w:tcW w:w="2977" w:type="dxa"/>
          </w:tcPr>
          <w:p w:rsidR="005C5B3E" w:rsidRPr="0027361D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5C5B3E" w:rsidRPr="00FC46F7" w:rsidRDefault="005C5B3E" w:rsidP="0067684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Зачет</w:t>
            </w:r>
          </w:p>
        </w:tc>
        <w:tc>
          <w:tcPr>
            <w:tcW w:w="1276" w:type="dxa"/>
          </w:tcPr>
          <w:p w:rsidR="005C5B3E" w:rsidRPr="003873DC" w:rsidRDefault="00EA2EE0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72152E" w:rsidTr="0010474B">
        <w:trPr>
          <w:trHeight w:val="292"/>
        </w:trPr>
        <w:tc>
          <w:tcPr>
            <w:tcW w:w="2977" w:type="dxa"/>
          </w:tcPr>
          <w:p w:rsidR="00B47337" w:rsidRPr="0010474B" w:rsidRDefault="0072152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Всего:</w:t>
            </w:r>
          </w:p>
        </w:tc>
        <w:tc>
          <w:tcPr>
            <w:tcW w:w="9356" w:type="dxa"/>
          </w:tcPr>
          <w:p w:rsidR="0072152E" w:rsidRDefault="0072152E" w:rsidP="0067684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52E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72152E" w:rsidRDefault="0072152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282"/>
        </w:trPr>
        <w:tc>
          <w:tcPr>
            <w:tcW w:w="12333" w:type="dxa"/>
            <w:gridSpan w:val="2"/>
          </w:tcPr>
          <w:p w:rsidR="00B47337" w:rsidRDefault="00B47337" w:rsidP="00676849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1D6F2C" w:rsidRDefault="005C5B3E" w:rsidP="00676849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обучающихся</w:t>
            </w:r>
            <w:proofErr w:type="gramEnd"/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:</w:t>
            </w:r>
          </w:p>
          <w:p w:rsidR="005C5B3E" w:rsidRPr="001D6F2C" w:rsidRDefault="005C5B3E" w:rsidP="00A72196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Составление о</w:t>
            </w:r>
            <w:r>
              <w:rPr>
                <w:rFonts w:ascii="Times New Roman" w:hAnsi="Times New Roman" w:cs="Times New Roman"/>
                <w:szCs w:val="24"/>
              </w:rPr>
              <w:t>порного конспекта по темам</w:t>
            </w:r>
            <w:r w:rsidR="00A72196">
              <w:rPr>
                <w:rFonts w:ascii="Times New Roman" w:hAnsi="Times New Roman" w:cs="Times New Roman"/>
                <w:szCs w:val="24"/>
              </w:rPr>
              <w:t>.</w:t>
            </w:r>
            <w:r w:rsidR="00FC50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0583">
              <w:rPr>
                <w:rFonts w:ascii="Times New Roman" w:hAnsi="Times New Roman" w:cs="Times New Roman"/>
                <w:szCs w:val="24"/>
              </w:rPr>
              <w:t>Работа в рабочих тетрадях</w:t>
            </w:r>
          </w:p>
          <w:p w:rsidR="005C5B3E" w:rsidRPr="001D6F2C" w:rsidRDefault="005C5B3E" w:rsidP="0067684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Систематическая проработка конспектов занятий, у</w:t>
            </w:r>
            <w:r w:rsidR="00220583">
              <w:rPr>
                <w:rFonts w:ascii="Times New Roman" w:hAnsi="Times New Roman" w:cs="Times New Roman"/>
                <w:szCs w:val="24"/>
              </w:rPr>
              <w:t>чебной и специальной литературы</w:t>
            </w:r>
          </w:p>
          <w:p w:rsidR="005C5B3E" w:rsidRPr="001D6F2C" w:rsidRDefault="005C5B3E" w:rsidP="00676849">
            <w:pPr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Раб</w:t>
            </w:r>
            <w:r w:rsidR="00220583">
              <w:rPr>
                <w:rFonts w:ascii="Times New Roman" w:hAnsi="Times New Roman" w:cs="Times New Roman"/>
                <w:szCs w:val="24"/>
              </w:rPr>
              <w:t>ота с нормативной документацией</w:t>
            </w:r>
          </w:p>
          <w:p w:rsidR="005C5B3E" w:rsidRDefault="005C5B3E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1D6F2C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Подготовка презентаций и докладов по темам программы учебной дисциплины.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</w:p>
          <w:p w:rsidR="00220583" w:rsidRDefault="00220583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Составление кроссвордов, тестов, вопросов для взаимопроверки</w:t>
            </w:r>
          </w:p>
          <w:p w:rsidR="00220583" w:rsidRDefault="00220583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Просмотр видеоматериалов о профессии и работе ПОП</w:t>
            </w:r>
          </w:p>
          <w:p w:rsidR="0010474B" w:rsidRPr="00220583" w:rsidRDefault="0010474B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7337" w:rsidRDefault="00B47337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D0481C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B47337" w:rsidRDefault="00B47337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</w:tbl>
    <w:p w:rsidR="0072152E" w:rsidRDefault="0072152E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474B" w:rsidRDefault="0010474B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B3E" w:rsidRPr="0010474B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0474B">
        <w:rPr>
          <w:rFonts w:ascii="Times New Roman" w:eastAsia="Times New Roman" w:hAnsi="Times New Roman" w:cs="Times New Roman"/>
          <w:b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1.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ознакомительный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(узнавание ранее изученных объектов, свойств);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2.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репродуктивный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3.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продуктивный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sectPr w:rsidR="005C5B3E" w:rsidSect="0067684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C5B3E" w:rsidRPr="00150F1D" w:rsidRDefault="005C5B3E" w:rsidP="00150F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микробиологии, санитарии и гигиены.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обеспечением,  мультимедийный проектор.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5C5B3E" w:rsidRPr="00150F1D" w:rsidRDefault="005C5B3E" w:rsidP="00150F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посадочные места по количеству </w:t>
      </w:r>
      <w:proofErr w:type="gramStart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рабочее место преподавателя.</w:t>
      </w:r>
    </w:p>
    <w:p w:rsidR="00150F1D" w:rsidRPr="00150F1D" w:rsidRDefault="00150F1D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50F1D" w:rsidRDefault="005C5B3E" w:rsidP="00150F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5C5B3E" w:rsidRDefault="005C5B3E" w:rsidP="00150F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0474B" w:rsidRPr="00150F1D" w:rsidRDefault="0010474B" w:rsidP="00150F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>1. Федеральный закон от 29.12.2012 N 273-ФЗ (ред. от 21.07.2014)"Об образовании в Российской Федерации" (с изм. и доп., вступ. в силу с 01.01.2015).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России от 29.10.2013 N 1199 (ред. от 14.05.2014) "Об утверждении перечней профессий и специальностей среднего профессионального образования" (Зарегистрировано в Минюсте России 26.12.2013 N 30861)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 3. Федеральный государственный образовательный стандарт среднего профессиональ</w:t>
      </w:r>
      <w:r w:rsidR="00A72196" w:rsidRPr="00150F1D">
        <w:rPr>
          <w:rFonts w:ascii="Times New Roman" w:hAnsi="Times New Roman" w:cs="Times New Roman"/>
          <w:sz w:val="28"/>
          <w:szCs w:val="28"/>
        </w:rPr>
        <w:t xml:space="preserve">ного образования по профессии </w:t>
      </w:r>
      <w:r w:rsidR="00A72196"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43.01.09  Повар, кондитер</w:t>
      </w:r>
      <w:r w:rsidR="00A72196" w:rsidRPr="00150F1D">
        <w:rPr>
          <w:rFonts w:ascii="Times New Roman" w:hAnsi="Times New Roman" w:cs="Times New Roman"/>
          <w:bCs/>
          <w:sz w:val="28"/>
          <w:szCs w:val="28"/>
        </w:rPr>
        <w:t xml:space="preserve"> утвержденного приказом Министерства образования и науки Российской Федерации от 9 декабря 2016 года №</w:t>
      </w:r>
      <w:r w:rsidR="00A72196" w:rsidRPr="00150F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72196" w:rsidRPr="00150F1D">
        <w:rPr>
          <w:rFonts w:ascii="Times New Roman" w:hAnsi="Times New Roman" w:cs="Times New Roman"/>
          <w:bCs/>
          <w:sz w:val="28"/>
          <w:szCs w:val="28"/>
        </w:rPr>
        <w:t>1569</w:t>
      </w:r>
    </w:p>
    <w:p w:rsidR="00A72196" w:rsidRPr="00150F1D" w:rsidRDefault="00A72196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 4. Приказ Министерства труда и социальной защиты  Российской Федерации от 08.09.2015 г. 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0F1D">
        <w:rPr>
          <w:rFonts w:ascii="Times New Roman" w:hAnsi="Times New Roman" w:cs="Times New Roman"/>
          <w:bCs/>
          <w:sz w:val="28"/>
          <w:szCs w:val="28"/>
        </w:rPr>
        <w:t xml:space="preserve">№ 610н «Об утверждении профессионального стандарта 33.011 Повар»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150F1D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150F1D">
        <w:rPr>
          <w:rFonts w:ascii="Times New Roman" w:hAnsi="Times New Roman" w:cs="Times New Roman"/>
          <w:bCs/>
          <w:sz w:val="28"/>
          <w:szCs w:val="28"/>
        </w:rPr>
        <w:t xml:space="preserve">., регистрационный № 39023); </w:t>
      </w:r>
    </w:p>
    <w:p w:rsidR="00A72196" w:rsidRPr="00150F1D" w:rsidRDefault="00A72196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 5. Приказ Министерства труда и социальной защиты 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150F1D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150F1D">
        <w:rPr>
          <w:rFonts w:ascii="Times New Roman" w:hAnsi="Times New Roman" w:cs="Times New Roman"/>
          <w:bCs/>
          <w:sz w:val="28"/>
          <w:szCs w:val="28"/>
        </w:rPr>
        <w:t xml:space="preserve">., регистрационный № 38940); </w:t>
      </w:r>
    </w:p>
    <w:p w:rsidR="00B5010B" w:rsidRPr="00150F1D" w:rsidRDefault="00B5010B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6. ГОСТ 31984-2012 Услуги общественного питания. Общие требования.-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.  2015-01-01.    М.: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>, 2014.-</w:t>
      </w:r>
      <w:r w:rsidRPr="00150F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F1D">
        <w:rPr>
          <w:rFonts w:ascii="Times New Roman" w:hAnsi="Times New Roman" w:cs="Times New Roman"/>
          <w:sz w:val="28"/>
          <w:szCs w:val="28"/>
        </w:rPr>
        <w:t>, 8 с.</w:t>
      </w:r>
    </w:p>
    <w:p w:rsidR="00B5010B" w:rsidRPr="00150F1D" w:rsidRDefault="00B5010B" w:rsidP="00150F1D">
      <w:pPr>
        <w:pStyle w:val="ac"/>
        <w:ind w:firstLine="709"/>
        <w:jc w:val="both"/>
        <w:rPr>
          <w:b w:val="0"/>
          <w:sz w:val="28"/>
        </w:rPr>
      </w:pPr>
      <w:r w:rsidRPr="00150F1D">
        <w:rPr>
          <w:b w:val="0"/>
          <w:sz w:val="28"/>
        </w:rPr>
        <w:t xml:space="preserve">7. ГОСТ 30524-2013 Услуги общественного питания. Требования к персоналу. - </w:t>
      </w:r>
      <w:proofErr w:type="spellStart"/>
      <w:r w:rsidRPr="00150F1D">
        <w:rPr>
          <w:b w:val="0"/>
          <w:sz w:val="28"/>
        </w:rPr>
        <w:t>Введ</w:t>
      </w:r>
      <w:proofErr w:type="spellEnd"/>
      <w:r w:rsidRPr="00150F1D">
        <w:rPr>
          <w:b w:val="0"/>
          <w:sz w:val="28"/>
        </w:rPr>
        <w:t xml:space="preserve">. 2016-01-01. -  М.: </w:t>
      </w:r>
      <w:proofErr w:type="spellStart"/>
      <w:r w:rsidRPr="00150F1D">
        <w:rPr>
          <w:b w:val="0"/>
          <w:sz w:val="28"/>
        </w:rPr>
        <w:t>Стандартинформ</w:t>
      </w:r>
      <w:proofErr w:type="spellEnd"/>
      <w:r w:rsidRPr="00150F1D">
        <w:rPr>
          <w:b w:val="0"/>
          <w:sz w:val="28"/>
        </w:rPr>
        <w:t>, 2014.-</w:t>
      </w:r>
      <w:r w:rsidRPr="00150F1D">
        <w:rPr>
          <w:b w:val="0"/>
          <w:sz w:val="28"/>
          <w:lang w:val="en-US"/>
        </w:rPr>
        <w:t>III</w:t>
      </w:r>
      <w:r w:rsidRPr="00150F1D">
        <w:rPr>
          <w:b w:val="0"/>
          <w:sz w:val="28"/>
        </w:rPr>
        <w:t>, 48 с.</w:t>
      </w:r>
    </w:p>
    <w:p w:rsidR="00B5010B" w:rsidRPr="00150F1D" w:rsidRDefault="00B5010B" w:rsidP="00150F1D">
      <w:pPr>
        <w:pStyle w:val="ac"/>
        <w:ind w:firstLine="709"/>
        <w:jc w:val="both"/>
        <w:rPr>
          <w:b w:val="0"/>
          <w:sz w:val="28"/>
        </w:rPr>
      </w:pPr>
      <w:r w:rsidRPr="00150F1D">
        <w:rPr>
          <w:b w:val="0"/>
          <w:sz w:val="28"/>
        </w:rPr>
        <w:t xml:space="preserve">8. ГОСТ 31985-2013 Услуги общественного питания. Термины и определения.- </w:t>
      </w:r>
      <w:proofErr w:type="spellStart"/>
      <w:r w:rsidRPr="00150F1D">
        <w:rPr>
          <w:b w:val="0"/>
          <w:sz w:val="28"/>
        </w:rPr>
        <w:t>Введ</w:t>
      </w:r>
      <w:proofErr w:type="spellEnd"/>
      <w:r w:rsidRPr="00150F1D">
        <w:rPr>
          <w:b w:val="0"/>
          <w:sz w:val="28"/>
        </w:rPr>
        <w:t xml:space="preserve">. 2015-  01-01. -  М.: </w:t>
      </w:r>
      <w:proofErr w:type="spellStart"/>
      <w:r w:rsidRPr="00150F1D">
        <w:rPr>
          <w:b w:val="0"/>
          <w:sz w:val="28"/>
        </w:rPr>
        <w:t>Стандартинформ</w:t>
      </w:r>
      <w:proofErr w:type="spellEnd"/>
      <w:r w:rsidRPr="00150F1D">
        <w:rPr>
          <w:b w:val="0"/>
          <w:sz w:val="28"/>
        </w:rPr>
        <w:t>, 2014.-</w:t>
      </w:r>
      <w:r w:rsidRPr="00150F1D">
        <w:rPr>
          <w:b w:val="0"/>
          <w:sz w:val="28"/>
          <w:lang w:val="en-US"/>
        </w:rPr>
        <w:t>III</w:t>
      </w:r>
      <w:r w:rsidRPr="00150F1D">
        <w:rPr>
          <w:b w:val="0"/>
          <w:sz w:val="28"/>
        </w:rPr>
        <w:t>, 10 с.</w:t>
      </w:r>
    </w:p>
    <w:p w:rsidR="005C5B3E" w:rsidRPr="00150F1D" w:rsidRDefault="00A90F3A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>9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B3E" w:rsidRPr="00150F1D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="005C5B3E" w:rsidRPr="00150F1D">
        <w:rPr>
          <w:rFonts w:ascii="Times New Roman" w:hAnsi="Times New Roman" w:cs="Times New Roman"/>
          <w:sz w:val="28"/>
          <w:szCs w:val="28"/>
        </w:rPr>
        <w:t xml:space="preserve"> Л.Т. Ярошенко Н.Г.</w:t>
      </w:r>
      <w:r w:rsidR="005C5B3E" w:rsidRPr="0015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3E" w:rsidRPr="00150F1D">
        <w:rPr>
          <w:rFonts w:ascii="Times New Roman" w:hAnsi="Times New Roman" w:cs="Times New Roman"/>
          <w:sz w:val="28"/>
          <w:szCs w:val="28"/>
        </w:rPr>
        <w:t>Содержание и технология обучения в средних специальных учебных заведениях: Учебное пособие для преподавателей. – М.: Мастерство, 2009.</w:t>
      </w:r>
    </w:p>
    <w:p w:rsidR="00A90F3A" w:rsidRPr="00150F1D" w:rsidRDefault="00A72196" w:rsidP="00150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0F3A" w:rsidRPr="00150F1D">
        <w:rPr>
          <w:rFonts w:ascii="Times New Roman" w:hAnsi="Times New Roman" w:cs="Times New Roman"/>
          <w:sz w:val="28"/>
          <w:szCs w:val="28"/>
        </w:rPr>
        <w:t>10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. 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 xml:space="preserve">Морозова Ж.В. Формирование и оценивание социальных и профессиональных компетенций 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   </w:t>
      </w:r>
      <w:r w:rsidR="00A90F3A" w:rsidRPr="00150F1D">
        <w:rPr>
          <w:rFonts w:ascii="Times New Roman" w:hAnsi="Times New Roman" w:cs="Times New Roman"/>
          <w:sz w:val="28"/>
          <w:szCs w:val="28"/>
        </w:rPr>
        <w:t xml:space="preserve">  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>обучающихся в профессиональном лицее: Научно-методическое пособие. - Ижевск: Из</w:t>
      </w:r>
      <w:r w:rsidR="0010474B">
        <w:rPr>
          <w:rFonts w:ascii="Times New Roman" w:eastAsia="Calibri" w:hAnsi="Times New Roman" w:cs="Times New Roman"/>
          <w:sz w:val="28"/>
          <w:szCs w:val="28"/>
        </w:rPr>
        <w:t>дательство ИПК и ПРО УР, 2010.-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proofErr w:type="gramStart"/>
      <w:r w:rsidR="005C5B3E" w:rsidRPr="00150F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C5B3E" w:rsidRPr="00150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F3A" w:rsidRPr="00150F1D" w:rsidRDefault="00A90F3A" w:rsidP="00104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>. Профессиональные стандарты индустрии питания. Т.1 / Федерация Рестораторов</w:t>
      </w:r>
      <w:r w:rsidR="00104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B5010B" w:rsidRPr="00150F1D">
        <w:rPr>
          <w:rFonts w:ascii="Times New Roman" w:hAnsi="Times New Roman" w:cs="Times New Roman"/>
          <w:bCs/>
          <w:sz w:val="28"/>
          <w:szCs w:val="28"/>
        </w:rPr>
        <w:t>Отельеров</w:t>
      </w:r>
      <w:proofErr w:type="spellEnd"/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. -  М.: Ресторанные ведомости, 2013. – 512 </w:t>
      </w:r>
      <w:proofErr w:type="gramStart"/>
      <w:r w:rsidR="00B5010B" w:rsidRPr="00150F1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5010B" w:rsidRPr="00150F1D">
        <w:rPr>
          <w:rFonts w:ascii="Times New Roman" w:hAnsi="Times New Roman" w:cs="Times New Roman"/>
          <w:bCs/>
          <w:sz w:val="28"/>
          <w:szCs w:val="28"/>
        </w:rPr>
        <w:t>.</w:t>
      </w: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B3E" w:rsidRPr="00150F1D" w:rsidRDefault="00B5010B" w:rsidP="00150F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 </w:t>
      </w:r>
      <w:r w:rsidR="00A90F3A" w:rsidRPr="00150F1D">
        <w:rPr>
          <w:rFonts w:ascii="Times New Roman" w:hAnsi="Times New Roman" w:cs="Times New Roman"/>
          <w:sz w:val="28"/>
          <w:szCs w:val="28"/>
        </w:rPr>
        <w:t>12</w:t>
      </w:r>
      <w:r w:rsidRPr="00150F1D">
        <w:rPr>
          <w:rFonts w:ascii="Times New Roman" w:hAnsi="Times New Roman" w:cs="Times New Roman"/>
          <w:sz w:val="28"/>
          <w:szCs w:val="28"/>
        </w:rPr>
        <w:t xml:space="preserve">. Усов В.В. Организация производства и обслуживания на предприятиях общественного питания :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50F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/ В.В</w:t>
      </w:r>
      <w:r w:rsidR="00A90F3A" w:rsidRPr="00150F1D">
        <w:rPr>
          <w:rFonts w:ascii="Times New Roman" w:hAnsi="Times New Roman" w:cs="Times New Roman"/>
          <w:sz w:val="28"/>
          <w:szCs w:val="28"/>
        </w:rPr>
        <w:t>. Усов. – 13-е изд., стер. – М.</w:t>
      </w:r>
      <w:r w:rsidRPr="00150F1D"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«Академия», 2015. – 432 </w:t>
      </w:r>
      <w:proofErr w:type="gramStart"/>
      <w:r w:rsidRPr="00150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F1D">
        <w:rPr>
          <w:rFonts w:ascii="Times New Roman" w:hAnsi="Times New Roman" w:cs="Times New Roman"/>
          <w:sz w:val="28"/>
          <w:szCs w:val="28"/>
        </w:rPr>
        <w:t>.</w:t>
      </w:r>
    </w:p>
    <w:p w:rsidR="00B5010B" w:rsidRPr="00150F1D" w:rsidRDefault="00B5010B" w:rsidP="00150F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150F1D" w:rsidRDefault="00A90F3A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C5B3E" w:rsidRPr="00150F1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4. Контроль и оценка результатов освоения дисциплины</w:t>
      </w:r>
    </w:p>
    <w:p w:rsidR="00A90F3A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обучающимися</w:t>
      </w:r>
      <w:proofErr w:type="gramEnd"/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индивидуальных заданий.</w:t>
      </w:r>
    </w:p>
    <w:p w:rsidR="00150F1D" w:rsidRPr="00150F1D" w:rsidRDefault="00150F1D" w:rsidP="00150F1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3"/>
        <w:gridCol w:w="3969"/>
        <w:gridCol w:w="3119"/>
      </w:tblGrid>
      <w:tr w:rsidR="005C5B3E" w:rsidRPr="001F621D" w:rsidTr="00C2470F">
        <w:tc>
          <w:tcPr>
            <w:tcW w:w="2693" w:type="dxa"/>
            <w:shd w:val="clear" w:color="auto" w:fill="auto"/>
            <w:vAlign w:val="center"/>
          </w:tcPr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B3E" w:rsidRPr="001F621D" w:rsidRDefault="005C5B3E" w:rsidP="0067684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5C5B3E" w:rsidRPr="00552C12" w:rsidTr="00C2470F">
        <w:trPr>
          <w:trHeight w:val="4212"/>
        </w:trPr>
        <w:tc>
          <w:tcPr>
            <w:tcW w:w="2693" w:type="dxa"/>
            <w:shd w:val="clear" w:color="auto" w:fill="auto"/>
          </w:tcPr>
          <w:p w:rsidR="00E44434" w:rsidRPr="00552C12" w:rsidRDefault="00C9548E" w:rsidP="00E44434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01.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C5B3E" w:rsidRPr="00552C12" w:rsidRDefault="005C5B3E" w:rsidP="00E44434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96070" w:rsidRPr="00552C12" w:rsidRDefault="00C2470F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="00296070" w:rsidRPr="00552C12">
              <w:rPr>
                <w:rFonts w:ascii="Times New Roman" w:hAnsi="Times New Roman" w:cs="Times New Roman"/>
                <w:color w:val="000000"/>
                <w:szCs w:val="24"/>
              </w:rPr>
              <w:t>аспознавания сложных проблемных ситуаций в различных контекстах;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оптимальность определения этапов решения задачи;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определения потребности в информации;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эффективность поиска;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определения источников нужных ресурсов;</w:t>
            </w:r>
          </w:p>
          <w:p w:rsidR="005C5B3E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24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 наблюдение</w:t>
            </w:r>
            <w:r w:rsidR="005C5B3E"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за деятельностью обучающегося в процессе освоения образовательной программ</w:t>
            </w: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02.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296070" w:rsidRPr="00552C12" w:rsidRDefault="00C2470F" w:rsidP="002960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О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96070" w:rsidRPr="00552C12" w:rsidRDefault="00296070" w:rsidP="002960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5C5B3E" w:rsidRPr="00552C12" w:rsidRDefault="00296070" w:rsidP="0029607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  наблюдение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lastRenderedPageBreak/>
              <w:t>ОК 03.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5C5B3E" w:rsidRPr="00552C12">
              <w:rPr>
                <w:rFonts w:ascii="Times New Roman" w:eastAsia="Calibri" w:hAnsi="Times New Roman" w:cs="Times New Roman"/>
                <w:szCs w:val="24"/>
              </w:rPr>
              <w:t>ешение стандартных и нестандартных профессиональных задач;</w:t>
            </w:r>
          </w:p>
          <w:p w:rsidR="005C5B3E" w:rsidRPr="00552C12" w:rsidRDefault="005C5B3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szCs w:val="24"/>
              </w:rPr>
              <w:t>анализ и коррекция результатов собственной работы;</w:t>
            </w:r>
            <w:r w:rsidR="00B5010B" w:rsidRPr="00552C1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52C12">
              <w:rPr>
                <w:rFonts w:ascii="Times New Roman" w:eastAsia="Calibri" w:hAnsi="Times New Roman" w:cs="Times New Roman"/>
                <w:szCs w:val="24"/>
              </w:rPr>
              <w:t>демонстрация ответственности за результаты собственной работы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ОК 04. </w:t>
            </w:r>
            <w:r w:rsidRPr="00552C12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shd w:val="clear" w:color="auto" w:fill="auto"/>
          </w:tcPr>
          <w:p w:rsidR="00C9548E" w:rsidRPr="00552C12" w:rsidRDefault="00C2470F" w:rsidP="00C95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Э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ффективность участия в  деловом общении для решения деловых задач;</w:t>
            </w:r>
          </w:p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 xml:space="preserve">оптимальность планирования </w:t>
            </w:r>
            <w:proofErr w:type="gramStart"/>
            <w:r w:rsidRPr="00552C12">
              <w:rPr>
                <w:rFonts w:ascii="Times New Roman" w:hAnsi="Times New Roman" w:cs="Times New Roman"/>
                <w:szCs w:val="24"/>
              </w:rPr>
              <w:t>профессиональной</w:t>
            </w:r>
            <w:proofErr w:type="gramEnd"/>
            <w:r w:rsidRPr="00552C12">
              <w:rPr>
                <w:rFonts w:ascii="Times New Roman" w:hAnsi="Times New Roman" w:cs="Times New Roman"/>
                <w:szCs w:val="24"/>
              </w:rPr>
              <w:t xml:space="preserve">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05.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69" w:type="dxa"/>
            <w:shd w:val="clear" w:color="auto" w:fill="auto"/>
          </w:tcPr>
          <w:p w:rsidR="00C9548E" w:rsidRPr="00552C12" w:rsidRDefault="00C2470F" w:rsidP="00C95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Г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ОК 06. 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969" w:type="dxa"/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Понимание значимости своей профессии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2353"/>
        </w:trPr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bCs/>
                <w:szCs w:val="24"/>
              </w:rPr>
              <w:t>ОК 07</w:t>
            </w: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552C12">
              <w:rPr>
                <w:rFonts w:ascii="Times New Roman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2470F" w:rsidRPr="00552C12" w:rsidRDefault="00C2470F" w:rsidP="00C247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C5B3E" w:rsidRPr="00552C12" w:rsidRDefault="00C2470F" w:rsidP="00C2470F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1381"/>
        </w:trPr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09.</w:t>
            </w:r>
            <w:r w:rsidRPr="00552C12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2C12">
              <w:rPr>
                <w:rFonts w:ascii="Times New Roman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2470F" w:rsidP="00C2470F">
            <w:pPr>
              <w:ind w:left="34"/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ОК 10. </w:t>
            </w:r>
            <w:r w:rsidRPr="00552C12">
              <w:rPr>
                <w:rFonts w:ascii="Times New Roman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  <w:p w:rsidR="005C5B3E" w:rsidRPr="00552C12" w:rsidRDefault="005C5B3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52C12">
              <w:rPr>
                <w:rFonts w:ascii="Times New Roman" w:eastAsia="Times New Roman" w:hAnsi="Times New Roman" w:cs="Times New Roman"/>
                <w:szCs w:val="24"/>
              </w:rPr>
              <w:t xml:space="preserve">Адекватность </w:t>
            </w:r>
            <w:r w:rsidRPr="00552C12">
              <w:rPr>
                <w:rFonts w:ascii="Times New Roman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  <w:proofErr w:type="gramEnd"/>
          </w:p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2C12">
              <w:rPr>
                <w:rFonts w:ascii="Times New Roman" w:eastAsia="Times New Roman" w:hAnsi="Times New Roman" w:cs="Times New Roman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C5B3E" w:rsidRPr="00552C12" w:rsidRDefault="00C2470F" w:rsidP="00552C12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iCs/>
                <w:szCs w:val="24"/>
              </w:rPr>
              <w:t>правильно писать простые связные сообщен</w:t>
            </w:r>
            <w:r w:rsidR="00552C12">
              <w:rPr>
                <w:rFonts w:ascii="Times New Roman" w:hAnsi="Times New Roman" w:cs="Times New Roman"/>
                <w:iCs/>
                <w:szCs w:val="24"/>
              </w:rPr>
              <w:t xml:space="preserve">ия на </w:t>
            </w:r>
            <w:r w:rsidRPr="00552C12">
              <w:rPr>
                <w:rFonts w:ascii="Times New Roman" w:hAnsi="Times New Roman" w:cs="Times New Roman"/>
                <w:iCs/>
                <w:szCs w:val="24"/>
              </w:rPr>
              <w:t>профессиональные темы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</w:tbl>
    <w:p w:rsidR="003561D8" w:rsidRPr="00552C12" w:rsidRDefault="003561D8" w:rsidP="00A90F3A">
      <w:pPr>
        <w:rPr>
          <w:rFonts w:ascii="Times New Roman" w:hAnsi="Times New Roman" w:cs="Times New Roman"/>
          <w:szCs w:val="24"/>
        </w:rPr>
      </w:pPr>
    </w:p>
    <w:sectPr w:rsidR="003561D8" w:rsidRPr="00552C12" w:rsidSect="006768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45" w:rsidRDefault="00C95545" w:rsidP="00CD5236">
      <w:pPr>
        <w:spacing w:after="0" w:line="240" w:lineRule="auto"/>
      </w:pPr>
      <w:r>
        <w:separator/>
      </w:r>
    </w:p>
  </w:endnote>
  <w:endnote w:type="continuationSeparator" w:id="0">
    <w:p w:rsidR="00C95545" w:rsidRDefault="00C95545" w:rsidP="00C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66"/>
      <w:docPartObj>
        <w:docPartGallery w:val="Page Numbers (Bottom of Page)"/>
        <w:docPartUnique/>
      </w:docPartObj>
    </w:sdtPr>
    <w:sdtContent>
      <w:p w:rsidR="00B47337" w:rsidRDefault="00935AA1">
        <w:pPr>
          <w:pStyle w:val="a4"/>
          <w:jc w:val="right"/>
        </w:pPr>
        <w:fldSimple w:instr=" PAGE   \* MERGEFORMAT ">
          <w:r w:rsidR="00824034">
            <w:rPr>
              <w:noProof/>
            </w:rPr>
            <w:t>4</w:t>
          </w:r>
        </w:fldSimple>
      </w:p>
    </w:sdtContent>
  </w:sdt>
  <w:p w:rsidR="00676849" w:rsidRDefault="006768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2452"/>
      <w:docPartObj>
        <w:docPartGallery w:val="Page Numbers (Bottom of Page)"/>
        <w:docPartUnique/>
      </w:docPartObj>
    </w:sdtPr>
    <w:sdtContent>
      <w:p w:rsidR="00102646" w:rsidRDefault="00935AA1">
        <w:pPr>
          <w:pStyle w:val="a4"/>
          <w:jc w:val="right"/>
        </w:pPr>
        <w:r>
          <w:fldChar w:fldCharType="begin"/>
        </w:r>
        <w:r w:rsidR="00102646">
          <w:instrText>PAGE   \* MERGEFORMAT</w:instrText>
        </w:r>
        <w:r>
          <w:fldChar w:fldCharType="separate"/>
        </w:r>
        <w:r w:rsidR="00824034">
          <w:rPr>
            <w:noProof/>
          </w:rPr>
          <w:t>2</w:t>
        </w:r>
        <w:r>
          <w:fldChar w:fldCharType="end"/>
        </w:r>
      </w:p>
    </w:sdtContent>
  </w:sdt>
  <w:p w:rsidR="00676849" w:rsidRDefault="00676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45" w:rsidRDefault="00C95545" w:rsidP="00CD5236">
      <w:pPr>
        <w:spacing w:after="0" w:line="240" w:lineRule="auto"/>
      </w:pPr>
      <w:r>
        <w:separator/>
      </w:r>
    </w:p>
  </w:footnote>
  <w:footnote w:type="continuationSeparator" w:id="0">
    <w:p w:rsidR="00C95545" w:rsidRDefault="00C95545" w:rsidP="00CD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01518"/>
    <w:lvl w:ilvl="0">
      <w:numFmt w:val="bullet"/>
      <w:lvlText w:val="*"/>
      <w:lvlJc w:val="left"/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E9D8A5DA"/>
    <w:lvl w:ilvl="0" w:tplc="92E838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85746"/>
    <w:multiLevelType w:val="hybridMultilevel"/>
    <w:tmpl w:val="AB0EBD70"/>
    <w:lvl w:ilvl="0" w:tplc="0E786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CD641A"/>
    <w:multiLevelType w:val="hybridMultilevel"/>
    <w:tmpl w:val="0788452C"/>
    <w:lvl w:ilvl="0" w:tplc="CFA80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3E"/>
    <w:rsid w:val="000B3698"/>
    <w:rsid w:val="000F407C"/>
    <w:rsid w:val="00102646"/>
    <w:rsid w:val="0010474B"/>
    <w:rsid w:val="00150F1D"/>
    <w:rsid w:val="00220583"/>
    <w:rsid w:val="00296070"/>
    <w:rsid w:val="002B5B66"/>
    <w:rsid w:val="003561D8"/>
    <w:rsid w:val="004977BA"/>
    <w:rsid w:val="00552C12"/>
    <w:rsid w:val="005C5B3E"/>
    <w:rsid w:val="00666053"/>
    <w:rsid w:val="00676849"/>
    <w:rsid w:val="0072152E"/>
    <w:rsid w:val="00724E4A"/>
    <w:rsid w:val="007323A8"/>
    <w:rsid w:val="0078164D"/>
    <w:rsid w:val="007E42FB"/>
    <w:rsid w:val="00824034"/>
    <w:rsid w:val="00826D47"/>
    <w:rsid w:val="0087418F"/>
    <w:rsid w:val="008C32B6"/>
    <w:rsid w:val="00935AA1"/>
    <w:rsid w:val="00A72196"/>
    <w:rsid w:val="00A7329D"/>
    <w:rsid w:val="00A90F3A"/>
    <w:rsid w:val="00B323B3"/>
    <w:rsid w:val="00B47337"/>
    <w:rsid w:val="00B5010B"/>
    <w:rsid w:val="00BA3B9D"/>
    <w:rsid w:val="00C2470F"/>
    <w:rsid w:val="00C77BAC"/>
    <w:rsid w:val="00C9548E"/>
    <w:rsid w:val="00C95545"/>
    <w:rsid w:val="00CD5236"/>
    <w:rsid w:val="00D14ABD"/>
    <w:rsid w:val="00D36103"/>
    <w:rsid w:val="00D40B93"/>
    <w:rsid w:val="00E44434"/>
    <w:rsid w:val="00EA2EE0"/>
    <w:rsid w:val="00FC5039"/>
    <w:rsid w:val="00FE2C39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E"/>
    <w:rPr>
      <w:rFonts w:asciiTheme="minorHAnsi" w:hAnsiTheme="minorHAnsi" w:cstheme="minorBidi"/>
      <w:sz w:val="24"/>
    </w:rPr>
  </w:style>
  <w:style w:type="paragraph" w:styleId="1">
    <w:name w:val="heading 1"/>
    <w:basedOn w:val="a"/>
    <w:next w:val="a"/>
    <w:link w:val="10"/>
    <w:qFormat/>
    <w:rsid w:val="005C5B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3E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C5B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5B3E"/>
    <w:rPr>
      <w:rFonts w:asciiTheme="minorHAnsi" w:hAnsiTheme="minorHAnsi" w:cstheme="minorBidi"/>
      <w:sz w:val="24"/>
    </w:rPr>
  </w:style>
  <w:style w:type="paragraph" w:customStyle="1" w:styleId="Default">
    <w:name w:val="Default"/>
    <w:rsid w:val="005C5B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C5B3E"/>
    <w:pPr>
      <w:spacing w:after="0" w:line="240" w:lineRule="auto"/>
    </w:pPr>
    <w:rPr>
      <w:rFonts w:ascii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5C5B3E"/>
    <w:pPr>
      <w:spacing w:after="0" w:line="240" w:lineRule="auto"/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2">
    <w:name w:val="List 2"/>
    <w:basedOn w:val="a"/>
    <w:rsid w:val="005C5B3E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customStyle="1" w:styleId="ConsPlusNormal">
    <w:name w:val="ConsPlusNormal"/>
    <w:uiPriority w:val="99"/>
    <w:rsid w:val="0078164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2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236"/>
    <w:rPr>
      <w:rFonts w:asciiTheme="minorHAnsi" w:hAnsiTheme="minorHAnsi" w:cstheme="minorBidi"/>
      <w:sz w:val="24"/>
    </w:rPr>
  </w:style>
  <w:style w:type="paragraph" w:styleId="ac">
    <w:name w:val="caption"/>
    <w:basedOn w:val="a"/>
    <w:next w:val="a"/>
    <w:uiPriority w:val="99"/>
    <w:qFormat/>
    <w:rsid w:val="00B5010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2731-25A7-40D0-8175-21C45BF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АДМИНИСТРАТОР_</cp:lastModifiedBy>
  <cp:revision>15</cp:revision>
  <cp:lastPrinted>2017-09-18T05:49:00Z</cp:lastPrinted>
  <dcterms:created xsi:type="dcterms:W3CDTF">2017-09-14T14:45:00Z</dcterms:created>
  <dcterms:modified xsi:type="dcterms:W3CDTF">2018-08-29T08:22:00Z</dcterms:modified>
</cp:coreProperties>
</file>